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3FEA5C" w14:textId="77777777" w:rsidR="00625763" w:rsidRDefault="003D122A">
      <w:r>
        <w:rPr>
          <w:noProof/>
        </w:rPr>
        <w:pict w14:anchorId="029116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2" o:spid="_x0000_s1053" type="#_x0000_t75" style="position:absolute;margin-left:171.1pt;margin-top:12.4pt;width:391.3pt;height:435.4pt;z-index:12;visibility:visible;mso-wrap-distance-left:2.88pt;mso-wrap-distance-top:2.88pt;mso-wrap-distance-right:2.88pt;mso-wrap-distance-bottom:2.88pt">
            <v:imagedata r:id="rId4" o:title=""/>
          </v:shape>
        </w:pict>
      </w:r>
      <w:r>
        <w:rPr>
          <w:noProof/>
        </w:rPr>
        <w:pict w14:anchorId="13183B5D">
          <v:shapetype id="_x0000_t202" coordsize="21600,21600" o:spt="202" path="m,l,21600r21600,l21600,xe">
            <v:stroke joinstyle="miter"/>
            <v:path gradientshapeok="t" o:connecttype="rect"/>
          </v:shapetype>
          <v:shape id="Text Box 14" o:spid="_x0000_s1052" type="#_x0000_t202" style="position:absolute;margin-left:142pt;margin-top:448.3pt;width:509.85pt;height:108.8pt;z-index:10;visibility:visible;mso-wrap-distance-left:2.88pt;mso-wrap-distance-top:2.88pt;mso-wrap-distance-right:2.88pt;mso-wrap-distance-bottom:2.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t4G9gEAANcDAAAOAAAAZHJzL2Uyb0RvYy54bWysU9tu2zAMfR+wfxD0vjhum6Qz4hRdiw4D&#10;ugvQ7gMYWY6F2aJGKbGzrx8lp5m3vQ17EUSKOjqHPFrfDF0rDpq8QVvKfDaXQluFlbG7Un59fnhz&#10;LYUPYCto0epSHrWXN5vXr9a9K/QFNthWmgSDWF/0rpRNCK7IMq8a3YGfodOWD2ukDgKHtMsqgp7R&#10;uza7mM+XWY9UOUKlvefs/XgoNwm/rrUKn+va6yDaUjK3kFZK6zau2WYNxY7ANUadaMA/sOjAWH70&#10;DHUPAcSezF9QnVGEHuswU9hlWNdG6aSB1eTzP9Q8NeB00sLN8e7cJv//YNWnwxcSpuLZXUlhoeMZ&#10;PeshiHc4CE5xf3rnCy57clwYBs5zbdLq3SOqb15YvGvA7vQtEfaNhor55fFmNrk64vgIsu0/YsXv&#10;wD5gAhpq6mLzuB2C0XlOx/NsIhfFyeXVajF/u5BC8Vl+eZ2vlml6GRQv1x358F5jJ+KmlMTDT/Bw&#10;ePQh0oHipSS+ZvHBtG0yQGt/S3DhmNHJQafbUUzkPyoJw3Y4NWeL1ZFlEY7u4t/AmwbphxQ9O6uU&#10;/vseSEvRfrDcmsvlYrVkK04DmgbbaQBWMVQpgxTj9i6M9t07MruGXxqHYfGW21mbJDRSHVmdhsDu&#10;SfpPTo/2nMap6td/3PwEAAD//wMAUEsDBBQABgAIAAAAIQCdimHj5AAAAA0BAAAPAAAAZHJzL2Rv&#10;d25yZXYueG1sTI/BTsMwEETvSPyDtUhcEHWSlhBCnAohIURP0BZxdeMlCbXXUew2hq/HPcFtVjOa&#10;fVMtg9HsiKPrLQlIZwkwpMaqnloB283TdQHMeUlKakso4BsdLOvzs0qWyk70hse1b1ksIVdKAZ33&#10;Q8m5azo00s3sgBS9Tzsa6eM5tlyNcorlRvMsSXJuZE/xQycHfOyw2a8PRsDqit5vPl5/wvPKvXxt&#10;9qHd6mwS4vIiPNwD8xj8XxhO+BEd6si0swdSjmkBWbGIW7yA4i7PgZ0S82R+C2wXVZouMuB1xf+v&#10;qH8BAAD//wMAUEsBAi0AFAAGAAgAAAAhALaDOJL+AAAA4QEAABMAAAAAAAAAAAAAAAAAAAAAAFtD&#10;b250ZW50X1R5cGVzXS54bWxQSwECLQAUAAYACAAAACEAOP0h/9YAAACUAQAACwAAAAAAAAAAAAAA&#10;AAAvAQAAX3JlbHMvLnJlbHNQSwECLQAUAAYACAAAACEAa5LeBvYBAADXAwAADgAAAAAAAAAAAAAA&#10;AAAuAgAAZHJzL2Uyb0RvYy54bWxQSwECLQAUAAYACAAAACEAnYph4+QAAAANAQAADwAAAAAAAAAA&#10;AAAAAABQBAAAZHJzL2Rvd25yZXYueG1sUEsFBgAAAAAEAAQA8wAAAGEFAAAAAA==&#10;" filled="f" fillcolor="#5b9bd5" stroked="f" strokeweight="2pt">
            <v:textbox inset="2.88pt,2.88pt,2.88pt,2.88pt">
              <w:txbxContent>
                <w:p w14:paraId="58C51262" w14:textId="77777777" w:rsidR="003D122A" w:rsidRPr="003D122A" w:rsidRDefault="003D122A" w:rsidP="003D122A">
                  <w:pPr>
                    <w:widowControl w:val="0"/>
                    <w:rPr>
                      <w:color w:val="3F3F3F"/>
                    </w:rPr>
                  </w:pPr>
                  <w:r w:rsidRPr="003D122A">
                    <w:rPr>
                      <w:color w:val="3F3F3F"/>
                    </w:rPr>
                    <w:t>Instructions</w:t>
                  </w:r>
                </w:p>
                <w:p w14:paraId="1B5F13BE" w14:textId="77777777" w:rsidR="003D122A" w:rsidRDefault="003D122A" w:rsidP="003D122A">
                  <w:pPr>
                    <w:widowControl w:val="0"/>
                    <w:rPr>
                      <w:color w:val="000000"/>
                    </w:rPr>
                  </w:pPr>
                  <w:r w:rsidRPr="003D122A">
                    <w:rPr>
                      <w:color w:val="3F3F3F"/>
                    </w:rPr>
                    <w:t xml:space="preserve">Print and cut out the cards on light gray lines. Then you can do all sorts of things with the uplifting cards. </w:t>
                  </w:r>
                  <w:r w:rsidRPr="003D122A">
                    <w:rPr>
                      <w:color w:val="3F3F3F"/>
                    </w:rPr>
                    <w:br/>
                    <w:t xml:space="preserve">- Write a note on the back and give it to a neighbor or mail it to someone who is alone. </w:t>
                  </w:r>
                  <w:r w:rsidRPr="003D122A">
                    <w:rPr>
                      <w:color w:val="3F3F3F"/>
                    </w:rPr>
                    <w:br/>
                    <w:t xml:space="preserve">- Place the cards around your house so you can read and consider God’s Word. Try to memorize the verses. </w:t>
                  </w:r>
                  <w:r w:rsidRPr="003D122A">
                    <w:rPr>
                      <w:color w:val="3F3F3F"/>
                    </w:rPr>
                    <w:br/>
                    <w:t xml:space="preserve">- Tape cards on nursing home windows (get permission first) or include them in care packages. </w:t>
                  </w:r>
                  <w:r w:rsidRPr="003D122A">
                    <w:rPr>
                      <w:color w:val="3F3F3F"/>
                    </w:rPr>
                    <w:br/>
                    <w:t xml:space="preserve">- Laminate the cards to make them last longer. </w:t>
                  </w:r>
                </w:p>
              </w:txbxContent>
            </v:textbox>
          </v:shape>
        </w:pict>
      </w:r>
      <w:r>
        <w:rPr>
          <w:noProof/>
        </w:rPr>
        <w:pict w14:anchorId="23AA07A0">
          <v:shape id="Text Box 13" o:spid="_x0000_s1051" type="#_x0000_t202" style="position:absolute;margin-left:189.2pt;margin-top:558pt;width:397.3pt;height:47.85pt;z-index:11;visibility:visible;mso-wrap-distance-left:2.88pt;mso-wrap-distance-top:2.88pt;mso-wrap-distance-right:2.88pt;mso-wrap-distance-bottom:2.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xgc9gEAAN0DAAAOAAAAZHJzL2Uyb0RvYy54bWysU9uO0zAQfUfiHyy/06S7NIWo6WrZ1SKk&#10;5SLt8gFTx2ksEo8Zu03K1zN22lLgDfFieS4+c+bMeHUz9p3Ya/IGbSXns1wKbRXWxm4r+fX54dUb&#10;KXwAW0OHVlfyoL28Wb98sRpcqa+wxa7WJBjE+nJwlWxDcGWWedXqHvwMnbYcbJB6CGzSNqsJBkbv&#10;u+wqz4tsQKododLes/d+Csp1wm8arcLnpvE6iK6SzC2kk9K5iWe2XkG5JXCtUUca8A8sejCWi56h&#10;7iGA2JH5C6o3itBjE2YK+wybxiideuBu5vkf3Ty14HTqhcXx7iyT/3+w6tP+CwlT8+yupbDQ84ye&#10;9RjEOxwFu1ifwfmS054cJ4aR/ZybevXuEdU3LyzetWC3+pYIh1ZDzfzm8WV28XTC8RFkM3zEmuvA&#10;LmACGhvqo3gsh2B0ntPhPJvIRbFzkb9eLOccUhwr8mXxdpFKQHl67ciH9xp7ES+VJJ59Qof9ow+R&#10;DZSnlFjM4oPpujT/zv7m4MTJo9MCHV/HXiL9qZEwbsZJtpNEG6wP3BzhtGP8J/jSIv2QYuD9qqT/&#10;vgPSUnQfLAt0XSyWBS/kpUGXxubSAKsYqpJBiul6F6Yl3jky25YrTSOxeMuiNib1GxlPrI6j4B1K&#10;Mhz3PS7ppZ2yfv3K9U8AAAD//wMAUEsDBBQABgAIAAAAIQDoL6cr4gAAAA4BAAAPAAAAZHJzL2Rv&#10;d25yZXYueG1sTI/BTsMwEETvSPyDtUhcEHWSQluFOBVCQoieSlvE1Y2XJDReR7HbGL6e7Qlus5rR&#10;7JtiGW0nTjj41pGCdJKAQKqcaalWsNs+3y5A+KDJ6M4RKvhGD8vy8qLQuXEjveFpE2rBJeRzraAJ&#10;oc+l9FWDVvuJ65HY+3SD1YHPoZZm0COX205mSTKTVrfEHxrd41OD1WFztApWN/R+/7H+iS8r//q1&#10;PcR612WjUtdX8fEBRMAY/sJwxmd0KJlp745kvOgUTOeLO46ykaYzXnWOpPMpqz2rjDXIspD/Z5S/&#10;AAAA//8DAFBLAQItABQABgAIAAAAIQC2gziS/gAAAOEBAAATAAAAAAAAAAAAAAAAAAAAAABbQ29u&#10;dGVudF9UeXBlc10ueG1sUEsBAi0AFAAGAAgAAAAhADj9If/WAAAAlAEAAAsAAAAAAAAAAAAAAAAA&#10;LwEAAF9yZWxzLy5yZWxzUEsBAi0AFAAGAAgAAAAhAJhfGBz2AQAA3QMAAA4AAAAAAAAAAAAAAAAA&#10;LgIAAGRycy9lMm9Eb2MueG1sUEsBAi0AFAAGAAgAAAAhAOgvpyviAAAADgEAAA8AAAAAAAAAAAAA&#10;AAAAUAQAAGRycy9kb3ducmV2LnhtbFBLBQYAAAAABAAEAPMAAABfBQAAAAA=&#10;" filled="f" fillcolor="#5b9bd5" stroked="f" strokeweight="2pt">
            <v:textbox inset="2.88pt,2.88pt,2.88pt,2.88pt">
              <w:txbxContent>
                <w:p w14:paraId="743DE528" w14:textId="77777777" w:rsidR="003D122A" w:rsidRPr="003D122A" w:rsidRDefault="003D122A" w:rsidP="003D122A">
                  <w:pPr>
                    <w:widowControl w:val="0"/>
                    <w:jc w:val="center"/>
                    <w:rPr>
                      <w:color w:val="7F7F7F"/>
                    </w:rPr>
                  </w:pPr>
                  <w:r w:rsidRPr="003D122A">
                    <w:rPr>
                      <w:color w:val="7F7F7F"/>
                    </w:rPr>
                    <w:t>All verses are ESV—unless otherwise noted</w:t>
                  </w:r>
                  <w:r w:rsidRPr="003D122A">
                    <w:rPr>
                      <w:color w:val="7F7F7F"/>
                    </w:rPr>
                    <w:br/>
                    <w:t xml:space="preserve">© 2020 </w:t>
                  </w:r>
                  <w:proofErr w:type="gramStart"/>
                  <w:r w:rsidRPr="003D122A">
                    <w:rPr>
                      <w:color w:val="7F7F7F"/>
                    </w:rPr>
                    <w:t>CRI  |</w:t>
                  </w:r>
                  <w:proofErr w:type="gramEnd"/>
                  <w:r w:rsidRPr="003D122A">
                    <w:rPr>
                      <w:color w:val="7F7F7F"/>
                    </w:rPr>
                    <w:t xml:space="preserve">  www.ChurchArt.com</w:t>
                  </w:r>
                </w:p>
              </w:txbxContent>
            </v:textbox>
          </v:shape>
        </w:pict>
      </w:r>
    </w:p>
    <w:p w14:paraId="6F0E9FB7" w14:textId="77777777" w:rsidR="003D122A" w:rsidRDefault="003D122A"/>
    <w:p w14:paraId="1F121696" w14:textId="77777777" w:rsidR="003D122A" w:rsidRDefault="003D122A"/>
    <w:p w14:paraId="13F92993" w14:textId="77777777" w:rsidR="003D122A" w:rsidRDefault="003D122A"/>
    <w:p w14:paraId="58BC9EE7" w14:textId="77777777" w:rsidR="003D122A" w:rsidRDefault="003D122A"/>
    <w:p w14:paraId="5728EE17" w14:textId="77777777" w:rsidR="003D122A" w:rsidRDefault="003D122A"/>
    <w:p w14:paraId="5842D0F4" w14:textId="77777777" w:rsidR="003D122A" w:rsidRDefault="003D122A">
      <w:r>
        <w:rPr>
          <w:noProof/>
        </w:rPr>
        <w:pict w14:anchorId="4CF34F61">
          <v:shape id="Text Box 10" o:spid="_x0000_s1050" type="#_x0000_t202" style="position:absolute;margin-left:272.1pt;margin-top:3.4pt;width:232.8pt;height:137.45pt;z-index:14;visibility:visible;mso-wrap-distance-left:2.88pt;mso-wrap-distance-top:2.88pt;mso-wrap-distance-right:2.88pt;mso-wrap-distance-bottom:2.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zKs9wEAAN4DAAAOAAAAZHJzL2Uyb0RvYy54bWysU9uO0zAQfUfiHyy/0zSFZiFqulp2tQhp&#10;WZB2+YCp4zQWiceM3Sbl6xk7bSnwhnixPBefOXNmvLoe+07sNXmDtpL5bC6FtgprY7eV/Pp8/+qt&#10;FD6AraFDqyt50F5er1++WA2u1Atssas1CQaxvhxcJdsQXJllXrW6Bz9Dpy0HG6QeApu0zWqCgdH7&#10;LlvM50U2INWOUGnv2Xs3BeU64TeNVuFz03gdRFdJ5hbSSencxDNbr6DcErjWqCMN+AcWPRjLRc9Q&#10;dxBA7Mj8BdUbReixCTOFfYZNY5ROPXA3+fyPbp5acDr1wuJ4d5bJ/z9Y9bj/QsLUPDuWx0LPM3rW&#10;YxDvcRTsYn0G50tOe3KcGEb2c27q1bsHVN+8sHjbgt3qGyIcWg0188vjy+zi6YTjI8hm+IQ114Fd&#10;wAQ0NtRH8VgOwehM5HCeTeSi2Ll4tyyWBYcUx/KrN8siX6YaUJ6eO/Lhg8ZexEsliYef4GH/4EOk&#10;A+UpJVazeG+6Li1AZ39zcOLk0WmDjq9jM5H/1EkYN2PSbXHSaIP1gbsjnJaMPwVfWqQfUgy8YJX0&#10;33dAWoruo2WFXhfLq4I38tKgS2NzaYBVDFXJIMV0vQ3TFu8cmW3LlaaZWLxhVRuT+o2MJ1bHWfAS&#10;JRmOCx+39NJOWb++5fonAAAA//8DAFBLAwQUAAYACAAAACEAMOPIK+EAAAAKAQAADwAAAGRycy9k&#10;b3ducmV2LnhtbEyPzU7DMBCE70i8g7VIXFBrN2pLCXEqhIQQPZX+iKsbmyTUXkex2xienu0Jbjua&#10;0ew3xTI5y86mD61HCZOxAGaw8rrFWsJu+zJaAAtRoVbWo5HwbQIsy+urQuXaD/huzptYMyrBkCsJ&#10;TYxdznmoGuNUGPvOIHmfvncqkuxrrns1ULmzPBNizp1qkT40qjPPjamOm5OTsLrD/exj/ZNeV+Ht&#10;a3tM9c5mg5S3N+npEVg0Kf6F4YJP6FAS08GfUAdmJcym04yiEua04OIL8UDXQUK2mNwDLwv+f0L5&#10;CwAA//8DAFBLAQItABQABgAIAAAAIQC2gziS/gAAAOEBAAATAAAAAAAAAAAAAAAAAAAAAABbQ29u&#10;dGVudF9UeXBlc10ueG1sUEsBAi0AFAAGAAgAAAAhADj9If/WAAAAlAEAAAsAAAAAAAAAAAAAAAAA&#10;LwEAAF9yZWxzLy5yZWxzUEsBAi0AFAAGAAgAAAAhAG9/Mqz3AQAA3gMAAA4AAAAAAAAAAAAAAAAA&#10;LgIAAGRycy9lMm9Eb2MueG1sUEsBAi0AFAAGAAgAAAAhADDjyCvhAAAACgEAAA8AAAAAAAAAAAAA&#10;AAAAUQQAAGRycy9kb3ducmV2LnhtbFBLBQYAAAAABAAEAPMAAABfBQAAAAA=&#10;" filled="f" fillcolor="#5b9bd5" stroked="f" strokeweight="2pt">
            <v:textbox inset="2.88pt,2.88pt,2.88pt,2.88pt">
              <w:txbxContent>
                <w:p w14:paraId="12E9026E" w14:textId="77777777" w:rsidR="003D122A" w:rsidRPr="003D122A" w:rsidRDefault="003D122A" w:rsidP="003D122A">
                  <w:pPr>
                    <w:widowControl w:val="0"/>
                    <w:spacing w:after="0" w:line="225" w:lineRule="auto"/>
                    <w:jc w:val="center"/>
                    <w:rPr>
                      <w:rFonts w:ascii="Footlight MT Light" w:hAnsi="Footlight MT Light"/>
                      <w:color w:val="449470"/>
                      <w:sz w:val="94"/>
                      <w:szCs w:val="94"/>
                    </w:rPr>
                  </w:pPr>
                  <w:r w:rsidRPr="003D122A">
                    <w:rPr>
                      <w:rFonts w:ascii="Footlight MT Light" w:hAnsi="Footlight MT Light"/>
                      <w:color w:val="449470"/>
                      <w:sz w:val="94"/>
                      <w:szCs w:val="94"/>
                    </w:rPr>
                    <w:t xml:space="preserve">Christmas  </w:t>
                  </w:r>
                  <w:r w:rsidRPr="003D122A">
                    <w:rPr>
                      <w:rFonts w:ascii="Footlight MT Light" w:hAnsi="Footlight MT Light"/>
                      <w:color w:val="449470"/>
                      <w:sz w:val="94"/>
                      <w:szCs w:val="94"/>
                    </w:rPr>
                    <w:br/>
                    <w:t>Cards</w:t>
                  </w:r>
                </w:p>
                <w:p w14:paraId="100EFC3F" w14:textId="77777777" w:rsidR="003D122A" w:rsidRPr="003D122A" w:rsidRDefault="003D122A" w:rsidP="003D122A">
                  <w:pPr>
                    <w:widowControl w:val="0"/>
                    <w:jc w:val="center"/>
                    <w:rPr>
                      <w:rFonts w:ascii="Footlight MT Light" w:hAnsi="Footlight MT Light"/>
                      <w:color w:val="3F3F3F"/>
                      <w:sz w:val="44"/>
                      <w:szCs w:val="44"/>
                    </w:rPr>
                  </w:pPr>
                  <w:r w:rsidRPr="003D122A">
                    <w:rPr>
                      <w:rFonts w:ascii="Footlight MT Light" w:hAnsi="Footlight MT Light"/>
                      <w:color w:val="3F3F3F"/>
                      <w:sz w:val="44"/>
                      <w:szCs w:val="44"/>
                    </w:rPr>
                    <w:t>by</w:t>
                  </w:r>
                </w:p>
              </w:txbxContent>
            </v:textbox>
          </v:shape>
        </w:pict>
      </w:r>
    </w:p>
    <w:p w14:paraId="1657105D" w14:textId="77777777" w:rsidR="003D122A" w:rsidRDefault="003D122A"/>
    <w:p w14:paraId="251B6C98" w14:textId="77777777" w:rsidR="003D122A" w:rsidRDefault="003D122A"/>
    <w:p w14:paraId="2821CE86" w14:textId="77777777" w:rsidR="003D122A" w:rsidRDefault="003D122A"/>
    <w:p w14:paraId="33FCB336" w14:textId="77777777" w:rsidR="003D122A" w:rsidRDefault="003D122A"/>
    <w:p w14:paraId="0073F1DE" w14:textId="77777777" w:rsidR="003D122A" w:rsidRDefault="003D122A">
      <w:r>
        <w:rPr>
          <w:noProof/>
        </w:rPr>
        <w:pict w14:anchorId="2D39164E">
          <v:shape id="Picture 11" o:spid="_x0000_s1049" type="#_x0000_t75" style="position:absolute;margin-left:322.95pt;margin-top:7.75pt;width:123.9pt;height:29pt;z-index:13;visibility:visible;mso-wrap-distance-left:2.88pt;mso-wrap-distance-top:2.88pt;mso-wrap-distance-right:2.88pt;mso-wrap-distance-bottom:2.88pt">
            <v:imagedata r:id="rId5" o:title=""/>
          </v:shape>
        </w:pict>
      </w:r>
    </w:p>
    <w:p w14:paraId="7B127D8E" w14:textId="77777777" w:rsidR="003D122A" w:rsidRDefault="003D122A"/>
    <w:p w14:paraId="0F679B5D" w14:textId="77777777" w:rsidR="003D122A" w:rsidRDefault="003D122A"/>
    <w:p w14:paraId="14BFF7A9" w14:textId="77777777" w:rsidR="003D122A" w:rsidRDefault="003D122A"/>
    <w:p w14:paraId="238CBCB4" w14:textId="77777777" w:rsidR="003D122A" w:rsidRDefault="003D122A"/>
    <w:p w14:paraId="6930029B" w14:textId="77777777" w:rsidR="003D122A" w:rsidRDefault="003D122A"/>
    <w:p w14:paraId="71E0DD81" w14:textId="77777777" w:rsidR="003D122A" w:rsidRDefault="003D122A"/>
    <w:p w14:paraId="5A9E9EF7" w14:textId="77777777" w:rsidR="003D122A" w:rsidRDefault="003D122A"/>
    <w:p w14:paraId="12454260" w14:textId="77777777" w:rsidR="003D122A" w:rsidRDefault="003D122A"/>
    <w:p w14:paraId="06100BC9" w14:textId="77777777" w:rsidR="003D122A" w:rsidRDefault="003D122A"/>
    <w:p w14:paraId="30A0C642" w14:textId="77777777" w:rsidR="003D122A" w:rsidRDefault="003D122A"/>
    <w:p w14:paraId="22E29A36" w14:textId="77777777" w:rsidR="003D122A" w:rsidRDefault="003D122A"/>
    <w:p w14:paraId="6A42C0FD" w14:textId="77777777" w:rsidR="003D122A" w:rsidRDefault="003D122A"/>
    <w:p w14:paraId="1DF28CAB" w14:textId="77777777" w:rsidR="003D122A" w:rsidRDefault="003D122A">
      <w:r>
        <w:rPr>
          <w:noProof/>
        </w:rPr>
        <w:lastRenderedPageBreak/>
        <w:pict w14:anchorId="02196E8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9" o:spid="_x0000_s1048" type="#_x0000_t32" style="position:absolute;margin-left:261.7pt;margin-top:-15.25pt;width:.05pt;height:658.55pt;z-index:1;visibility:visible;mso-wrap-distance-left:2.88pt;mso-wrap-distance-top:2.88pt;mso-wrap-distance-right:2.88pt;mso-wrap-distance-bottom:2.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st35gEAALUDAAAOAAAAZHJzL2Uyb0RvYy54bWysU1GP2jAMfp+0/xDlfRQOcYOKcjrBbi+3&#10;DYnbDzBJ2kaXxpETKPz7JaFwu+1tmipFjmN//j7bXT6cOsOOirxGW/HJaMyZsgKltk3Ff748fZpz&#10;5gNYCQatqvhZef6w+vhh2btS3WGLRipiEcT6sncVb0NwZVF40aoO/AidsvGxRuogxCs1hSToI3pn&#10;irvx+L7okaQjFMr76N1cHvkq49e1EuFHXXsVmKl45BbySfncp7NYLaFsCFyrxUAD/oFFB9rGojeo&#10;DQRgB9J/QXVaEHqsw0hgV2Bda6GyhqhmMv5Dza4Fp7KW2Bzvbm3y/w9WfD9uiWlZ8QVnFro4ol0g&#10;0E0b2CMR9myN1sY2IrFF6lbvfBmT1nZLSa842Z17RvHqmcV1C7ZRmfXL2UWoScoo3qWki3ex5r7/&#10;hjLGwCFgbt2ppi5BxqawU57Q+TYhdQpMROf9dMaZiP75NJrzWcaH8prqyIevCjuWjIr7QclNwiQX&#10;guOzD4kYlNeEVNfikzYmL4SxrK/4dPJ5lhM8Gi3TYwrz1OzXhtgR4kptFukbWLwLS8gb8O0lzjTJ&#10;TnFQEh6szFarQH4Z7ADaXOxIy9gUqPL+DlyvfbtMYI/yvKWkIfnjbmQ1wx6n5fv9nqPe/rbVLwAA&#10;AP//AwBQSwMEFAAGAAgAAAAhALUtvQXfAAAADAEAAA8AAABkcnMvZG93bnJldi54bWxMj99KwzAU&#10;h+8F3yEcwbstsdtCqU2HDISh4LD6AGmTtcXkpDRZV9/e45XenT8fv/Odcr94x2Y7xSGggoe1AGax&#10;DWbATsHnx/MqBxaTRqNdQKvg20bYV7c3pS5MuOK7nevUMQrBWGgFfUpjwXlse+t1XIfRIu3OYfI6&#10;UTt13Ez6SuHe8UwIyb0ekC70erSH3rZf9cUr8Ocaj2/54dQdT+LVbZsXOY9Sqfu75ekRWLJL+oPh&#10;V5/UoSKnJlzQROYU7LLNllAFq43YASOCJlQ0hGa5lMCrkv9/ovoBAAD//wMAUEsBAi0AFAAGAAgA&#10;AAAhALaDOJL+AAAA4QEAABMAAAAAAAAAAAAAAAAAAAAAAFtDb250ZW50X1R5cGVzXS54bWxQSwEC&#10;LQAUAAYACAAAACEAOP0h/9YAAACUAQAACwAAAAAAAAAAAAAAAAAvAQAAX3JlbHMvLnJlbHNQSwEC&#10;LQAUAAYACAAAACEAVgrLd+YBAAC1AwAADgAAAAAAAAAAAAAAAAAuAgAAZHJzL2Uyb0RvYy54bWxQ&#10;SwECLQAUAAYACAAAACEAtS29Bd8AAAAMAQAADwAAAAAAAAAAAAAAAABABAAAZHJzL2Rvd25yZXYu&#10;eG1sUEsFBgAAAAAEAAQA8wAAAEwFAAAAAA==&#10;" strokecolor="#d9d9d9" strokeweight=".25pt">
            <v:stroke dashstyle="longDash"/>
            <v:shadow color="black"/>
          </v:shape>
        </w:pict>
      </w:r>
      <w:r>
        <w:rPr>
          <w:noProof/>
        </w:rPr>
        <w:pict w14:anchorId="24B2E440">
          <v:shape id="Straight Arrow Connector 8" o:spid="_x0000_s1047" type="#_x0000_t32" style="position:absolute;margin-left:-11.6pt;margin-top:307.35pt;width:821.35pt;height:0;z-index:2;visibility:visible;mso-wrap-distance-left:2.88pt;mso-wrap-distance-top:2.88pt;mso-wrap-distance-right:2.88pt;mso-wrap-distance-bottom:2.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vBd5QEAALQDAAAOAAAAZHJzL2Uyb0RvYy54bWysU9tu2zAMfR+wfxD0vjjuZWuNOMWQrHvp&#10;1gDpPoCRZVuYLAqUEid/P0q5rOvehsGAQInkIc8hPXvYD1bsNAWDrpblZCqFdgob47pa/nh5/HAn&#10;RYjgGrDodC0POsiH+ft3s9FX+gp7tI0mwSAuVKOvZR+jr4oiqF4PECbotWNnizRA5Ct1RUMwMvpg&#10;i6vp9GMxIjWeUOkQ+HV5dMp5xm9breJz2wYdha0l9xbzSfncpLOYz6DqCHxv1KkN+IcuBjCOi16g&#10;lhBBbMn8BTUYRRiwjROFQ4Fta5TOHJhNOX3DZt2D15kLixP8Rabw/2DV992KhGlqyYNyMPCI1pHA&#10;dH0Un4lwFAt0jmVEEndJrdGHipMWbkWJr9q7tX9C9TMIh4seXKdz1y8Hz1Blyij+SEmX4LnmZvyG&#10;DcfANmKWbt/SkCBZFLHPEzpcJqT3USh+LKc312V5cyuFOjsLqM6ZnkL8qnEQyahlOBG5MChzHdg9&#10;hZj6guqckMo6fDTW5n2wToy1vC4/3eaEgNY0yZnCAnWbhSWxA96o5X36Mkn2vA5LyEsI/THOdsk+&#10;Lhvh1jW5TK+h+XKyIxh7tLkt61Ilndf31OtZtuMANtgcVnTWllcjszmtcdq91/c8gd8/2/wXAAAA&#10;//8DAFBLAwQUAAYACAAAACEAkYvAhN8AAAAMAQAADwAAAGRycy9kb3ducmV2LnhtbEyPYUvDMBCG&#10;vwv+h3CC37a0dcZZmw4ZCENhw+oPSJtbW0wupcm6+u/NQNCPd/fw3vMWm9kaNuHoe0cS0mUCDKlx&#10;uqdWwufHy2INzAdFWhlHKOEbPWzK66tC5dqd6R2nKrQshpDPlYQuhCHn3DcdWuWXbkCKt6MbrQpx&#10;HFuuR3WO4dbwLEkEt6qn+KFTA247bL6qk5VgjxXt9uvtod0dkjezql/FNAgpb2/m5ydgAefwB8NF&#10;P6pDGZ1qdyLtmZGwyO6yiEoQ6eoB2IUQ6eM9sPp3xcuC/y9R/gAAAP//AwBQSwECLQAUAAYACAAA&#10;ACEAtoM4kv4AAADhAQAAEwAAAAAAAAAAAAAAAAAAAAAAW0NvbnRlbnRfVHlwZXNdLnhtbFBLAQIt&#10;ABQABgAIAAAAIQA4/SH/1gAAAJQBAAALAAAAAAAAAAAAAAAAAC8BAABfcmVscy8ucmVsc1BLAQIt&#10;ABQABgAIAAAAIQDWwvBd5QEAALQDAAAOAAAAAAAAAAAAAAAAAC4CAABkcnMvZTJvRG9jLnhtbFBL&#10;AQItABQABgAIAAAAIQCRi8CE3wAAAAwBAAAPAAAAAAAAAAAAAAAAAD8EAABkcnMvZG93bnJldi54&#10;bWxQSwUGAAAAAAQABADzAAAASwUAAAAA&#10;" strokecolor="#d9d9d9" strokeweight=".25pt">
            <v:stroke dashstyle="longDash"/>
            <v:shadow color="black"/>
          </v:shape>
        </w:pict>
      </w:r>
      <w:r>
        <w:rPr>
          <w:noProof/>
        </w:rPr>
        <w:pict w14:anchorId="7DEB3A99">
          <v:shape id="Straight Arrow Connector 7" o:spid="_x0000_s1046" type="#_x0000_t32" style="position:absolute;margin-left:526.1pt;margin-top:-16.15pt;width:1pt;height:657.6pt;z-index:3;visibility:visible;mso-wrap-distance-left:2.88pt;mso-wrap-distance-top:2.88pt;mso-wrap-distance-right:2.88pt;mso-wrap-distance-bottom:2.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bWa6QEAALcDAAAOAAAAZHJzL2Uyb0RvYy54bWysU22P0zAM/o7Ef4jyneu609hRrTuhjePL&#10;AZN2/AAvTduINI6cbN3+PU72wgHfEKoUObH92M9jd/F4HKw4aAoGXS3Lu4kU2ilsjOtq+f3l6d2D&#10;FCGCa8Ci07U86SAfl2/fLEZf6Sn2aBtNgkFcqEZfyz5GXxVFUL0eINyh146dLdIAka/UFQ3ByOiD&#10;LaaTyftiRGo8odIh8Ov67JTLjN+2WsVvbRt0FLaW3FvMJ+Vzl85iuYCqI/C9UZc24B+6GMA4LnqD&#10;WkMEsSfzF9RgFGHANt4pHApsW6N05sBsyskfbLY9eJ25sDjB32QK/w9WfT1sSJimlnMpHAw8om0k&#10;MF0fxUciHMUKnWMZkcQ8qTX6UHHSym0o8VVHt/XPqH4E4XDVg+t07vrl5BmqTBnFbynpEjzX3I1f&#10;sOEY2EfM0h1bGhIkiyKOeUKn24T0MQrFj+V0PuExKvY83M/K2TRPsIDqmuwpxM8aB5GMWoYLlxuJ&#10;MpeCw3OIqTWorgmpssMnY21eCevEWMv7cj7LCQGtaZIzhQXqditL4gC8VOsP6cs82fM6LCGvIfTn&#10;ONsl+7xvhHvX5DK9hubTxY5g7NnmtqxLlXTe4EuvV+XOM9hhc9rQVV7ejszmsslp/V7f8xB+/W/L&#10;nwAAAP//AwBQSwMEFAAGAAgAAAAhAKjWFqLiAAAADgEAAA8AAABkcnMvZG93bnJldi54bWxMj8Fq&#10;wzAQRO+F/oPYQm+JVCUxjmM5lEAhtNBQtx8gW4ptaq2MpTju33dzam87u8Psm3w/u55NdgydRwVP&#10;SwHMYu1Nh42Cr8+XRQosRI1G9x6tgh8bYF/c3+U6M/6KH3YqY8MoBEOmFbQxDhnnoW6t02HpB4t0&#10;O/vR6UhybLgZ9ZXCXc+lEAl3ukP60OrBHlpbf5cXp8CdSzy+p4dTczyJt35dvSbTkCj1+DA/74BF&#10;O8c/M9zwCR0KYqr8BU1gPWmxkZK8ChYruQJ2s4jNmlYVTTKVW+BFzv/XKH4BAAD//wMAUEsBAi0A&#10;FAAGAAgAAAAhALaDOJL+AAAA4QEAABMAAAAAAAAAAAAAAAAAAAAAAFtDb250ZW50X1R5cGVzXS54&#10;bWxQSwECLQAUAAYACAAAACEAOP0h/9YAAACUAQAACwAAAAAAAAAAAAAAAAAvAQAAX3JlbHMvLnJl&#10;bHNQSwECLQAUAAYACAAAACEAZNG1mukBAAC3AwAADgAAAAAAAAAAAAAAAAAuAgAAZHJzL2Uyb0Rv&#10;Yy54bWxQSwECLQAUAAYACAAAACEAqNYWouIAAAAOAQAADwAAAAAAAAAAAAAAAABDBAAAZHJzL2Rv&#10;d25yZXYueG1sUEsFBgAAAAAEAAQA8wAAAFIFAAAAAA==&#10;" strokecolor="#d9d9d9" strokeweight=".25pt">
            <v:stroke dashstyle="longDash"/>
            <v:shadow color="black"/>
          </v:shape>
        </w:pict>
      </w:r>
      <w:r>
        <w:rPr>
          <w:noProof/>
        </w:rPr>
        <w:pict w14:anchorId="4433FE23">
          <v:shape id="Picture 6" o:spid="_x0000_s1045" type="#_x0000_t75" style="position:absolute;margin-left:533.15pt;margin-top:8.2pt;width:253pt;height:293.65pt;z-index:4;visibility:visible;mso-wrap-distance-left:2.88pt;mso-wrap-distance-top:2.88pt;mso-wrap-distance-right:2.88pt;mso-wrap-distance-bottom:2.88pt">
            <v:imagedata r:id="rId6" o:title=""/>
          </v:shape>
        </w:pict>
      </w:r>
      <w:r>
        <w:rPr>
          <w:noProof/>
        </w:rPr>
        <w:pict w14:anchorId="19A9569D">
          <v:shape id="Picture 5" o:spid="_x0000_s1044" type="#_x0000_t75" style="position:absolute;margin-left:6.1pt;margin-top:309.05pt;width:247.75pt;height:297.55pt;z-index:5;visibility:visible;mso-wrap-distance-left:2.88pt;mso-wrap-distance-top:2.88pt;mso-wrap-distance-right:2.88pt;mso-wrap-distance-bottom:2.88pt">
            <v:imagedata r:id="rId7" o:title=""/>
          </v:shape>
        </w:pict>
      </w:r>
      <w:r>
        <w:rPr>
          <w:noProof/>
        </w:rPr>
        <w:pict w14:anchorId="106C8CF8">
          <v:shape id="Picture 4" o:spid="_x0000_s1043" type="#_x0000_t75" style="position:absolute;margin-left:269.5pt;margin-top:4.3pt;width:251.2pt;height:297.55pt;z-index:6;visibility:visible;mso-wrap-distance-left:2.88pt;mso-wrap-distance-top:2.88pt;mso-wrap-distance-right:2.88pt;mso-wrap-distance-bottom:2.88pt">
            <v:imagedata r:id="rId8" o:title=""/>
          </v:shape>
        </w:pict>
      </w:r>
      <w:r>
        <w:rPr>
          <w:noProof/>
        </w:rPr>
        <w:pict w14:anchorId="2F68C7F5">
          <v:shape id="Picture 3" o:spid="_x0000_s1042" type="#_x0000_t75" style="position:absolute;margin-left:5.65pt;margin-top:4.3pt;width:249.4pt;height:297.55pt;z-index:7;visibility:visible;mso-wrap-distance-left:2.88pt;mso-wrap-distance-top:2.88pt;mso-wrap-distance-right:2.88pt;mso-wrap-distance-bottom:2.88pt">
            <v:imagedata r:id="rId9" o:title=""/>
          </v:shape>
        </w:pict>
      </w:r>
      <w:r>
        <w:rPr>
          <w:noProof/>
        </w:rPr>
        <w:pict w14:anchorId="61CBCEE1">
          <v:shape id="Picture 2" o:spid="_x0000_s1041" type="#_x0000_t75" style="position:absolute;margin-left:269.5pt;margin-top:312.65pt;width:251.2pt;height:293.95pt;z-index:8;visibility:visible;mso-wrap-distance-left:2.88pt;mso-wrap-distance-top:2.88pt;mso-wrap-distance-right:2.88pt;mso-wrap-distance-bottom:2.88pt">
            <v:imagedata r:id="rId10" o:title=""/>
          </v:shape>
        </w:pict>
      </w:r>
      <w:r>
        <w:rPr>
          <w:noProof/>
        </w:rPr>
        <w:pict w14:anchorId="62CC7583">
          <v:shape id="Picture 1" o:spid="_x0000_s1040" type="#_x0000_t75" style="position:absolute;margin-left:533.15pt;margin-top:317.05pt;width:253pt;height:289.55pt;z-index:9;visibility:visible;mso-wrap-distance-left:2.88pt;mso-wrap-distance-top:2.88pt;mso-wrap-distance-right:2.88pt;mso-wrap-distance-bottom:2.88pt">
            <v:imagedata r:id="rId11" o:title=""/>
          </v:shape>
        </w:pict>
      </w:r>
    </w:p>
    <w:p w14:paraId="7D0B3F07" w14:textId="77777777" w:rsidR="003D122A" w:rsidRDefault="003D122A"/>
    <w:p w14:paraId="337DF79D" w14:textId="77777777" w:rsidR="003D122A" w:rsidRDefault="003D122A"/>
    <w:sectPr w:rsidR="003D122A" w:rsidSect="003D122A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6"/>
  <w:proofState w:grammar="clean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D122A"/>
    <w:rsid w:val="001F57B0"/>
    <w:rsid w:val="0020081A"/>
    <w:rsid w:val="003D122A"/>
    <w:rsid w:val="00403885"/>
    <w:rsid w:val="00523785"/>
    <w:rsid w:val="00625763"/>
    <w:rsid w:val="00701A1B"/>
    <w:rsid w:val="00722D0F"/>
    <w:rsid w:val="00982DA1"/>
    <w:rsid w:val="009D0B28"/>
    <w:rsid w:val="00A26CD1"/>
    <w:rsid w:val="00E24D6F"/>
    <w:rsid w:val="00ED60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  <o:rules v:ext="edit">
        <o:r id="V:Rule1" type="connector" idref="#Straight Arrow Connector 7"/>
        <o:r id="V:Rule2" type="connector" idref="#Straight Arrow Connector 8"/>
        <o:r id="V:Rule3" type="connector" idref="#Straight Arrow Connector 9"/>
      </o:rules>
    </o:shapelayout>
  </w:shapeDefaults>
  <w:decimalSymbol w:val="."/>
  <w:listSeparator w:val=","/>
  <w14:docId w14:val="22201CD5"/>
  <w15:chartTrackingRefBased/>
  <w15:docId w15:val="{D2FCC768-7CE4-4191-8DEC-78B8CBAC85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Communication Resources;Inc.</dc:creator>
  <cp:keywords/>
  <dc:description/>
  <cp:lastModifiedBy>Jody Hoevelmann</cp:lastModifiedBy>
  <cp:revision>2</cp:revision>
  <dcterms:created xsi:type="dcterms:W3CDTF">2020-07-23T17:52:00Z</dcterms:created>
  <dcterms:modified xsi:type="dcterms:W3CDTF">2020-07-23T17:52:00Z</dcterms:modified>
</cp:coreProperties>
</file>