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B5BE" w14:textId="77777777" w:rsidR="008657B3" w:rsidRDefault="004C1701" w:rsidP="00284B82">
      <w:pPr>
        <w:rPr>
          <w:rFonts w:ascii="Palatino Linotype" w:hAnsi="Palatino Linotype"/>
          <w:b/>
          <w:i/>
          <w:sz w:val="32"/>
          <w:szCs w:val="32"/>
        </w:rPr>
      </w:pPr>
      <w:r>
        <w:rPr>
          <w:noProof/>
        </w:rPr>
        <w:pict w14:anchorId="7B7F9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0;margin-top:0;width:10in;height:540pt;z-index:-2">
            <v:imagedata r:id="rId4" o:title="ACHIEVE_CONGRATS_1HC"/>
          </v:shape>
        </w:pict>
      </w:r>
      <w:r w:rsidR="005076CB">
        <w:rPr>
          <w:noProof/>
        </w:rPr>
        <w:pict w14:anchorId="69F0E80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5pt;margin-top:0;width:122.45pt;height:140.15pt;z-index:-5;mso-wrap-style:none" stroked="f">
            <v:textbox style="mso-next-textbox:#_x0000_s1027;mso-fit-shape-to-text:t">
              <w:txbxContent>
                <w:p w14:paraId="0805F42E" w14:textId="77777777" w:rsidR="00935BB1" w:rsidRPr="00935BB1" w:rsidRDefault="00935BB1" w:rsidP="006C38EA">
                  <w:pPr>
                    <w:pStyle w:val="Heading2"/>
                    <w:jc w:val="center"/>
                    <w:rPr>
                      <w:rFonts w:ascii="Palatino Linotype" w:hAnsi="Palatino Linotype" w:cs="Times New Roman"/>
                      <w:b w:val="0"/>
                      <w:i w:val="0"/>
                      <w:sz w:val="32"/>
                      <w:szCs w:val="32"/>
                    </w:rPr>
                  </w:pPr>
                </w:p>
                <w:p w14:paraId="677546F9" w14:textId="77777777" w:rsidR="00935BB1" w:rsidRDefault="00935BB1" w:rsidP="00935BB1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 w:rsidR="005076CB">
        <w:rPr>
          <w:noProof/>
        </w:rPr>
        <w:pict w14:anchorId="5A01FF53">
          <v:shape id="_x0000_s1028" type="#_x0000_t202" style="position:absolute;margin-left:0;margin-top:0;width:122.45pt;height:140.15pt;z-index:-4;mso-wrap-style:none" stroked="f">
            <v:textbox style="mso-next-textbox:#_x0000_s1028;mso-fit-shape-to-text:t">
              <w:txbxContent>
                <w:p w14:paraId="7DBBCED0" w14:textId="77777777" w:rsidR="005076CB" w:rsidRDefault="005076CB" w:rsidP="006C38EA">
                  <w:pPr>
                    <w:pStyle w:val="Heading2"/>
                    <w:rPr>
                      <w:rFonts w:ascii="Palatino Linotype" w:hAnsi="Palatino Linotype" w:cs="Times New Roman"/>
                      <w:b w:val="0"/>
                      <w:i w:val="0"/>
                      <w:sz w:val="32"/>
                      <w:szCs w:val="32"/>
                    </w:rPr>
                  </w:pPr>
                </w:p>
                <w:p w14:paraId="28FA05BD" w14:textId="77777777" w:rsidR="005076CB" w:rsidRPr="005076CB" w:rsidRDefault="005076CB" w:rsidP="005076CB"/>
              </w:txbxContent>
            </v:textbox>
          </v:shape>
        </w:pict>
      </w:r>
      <w:r w:rsidR="00DE28DA">
        <w:rPr>
          <w:noProof/>
        </w:rPr>
        <w:pict w14:anchorId="19AD087E">
          <v:shape id="_x0000_s1029" type="#_x0000_t202" style="position:absolute;margin-left:2in;margin-top:30.6pt;width:424.35pt;height:437.5pt;z-index:-3;mso-wrap-style:none" stroked="f">
            <v:textbox style="mso-next-textbox:#_x0000_s1029;mso-fit-shape-to-text:t">
              <w:txbxContent>
                <w:p w14:paraId="47C8FF2D" w14:textId="77777777" w:rsidR="00DE28DA" w:rsidRPr="00DE28DA" w:rsidRDefault="00DE28DA" w:rsidP="009B3BA4">
                  <w:pPr>
                    <w:spacing w:after="80"/>
                    <w:jc w:val="center"/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</w:pPr>
                </w:p>
                <w:p w14:paraId="04F23246" w14:textId="77777777" w:rsidR="00DE28DA" w:rsidRPr="00C11553" w:rsidRDefault="00DE28DA" w:rsidP="009B3BA4">
                  <w:pPr>
                    <w:spacing w:after="80"/>
                    <w:jc w:val="center"/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bookmarkStart w:id="0" w:name="Text16"/>
    </w:p>
    <w:p w14:paraId="05DFED34" w14:textId="77777777" w:rsidR="008657B3" w:rsidRDefault="008657B3" w:rsidP="005E760E">
      <w:pPr>
        <w:pStyle w:val="Heading2"/>
        <w:jc w:val="center"/>
        <w:rPr>
          <w:rFonts w:ascii="Palatino Linotype" w:hAnsi="Palatino Linotype" w:cs="Times New Roman"/>
          <w:b w:val="0"/>
          <w:i w:val="0"/>
          <w:sz w:val="32"/>
          <w:szCs w:val="32"/>
        </w:rPr>
      </w:pPr>
    </w:p>
    <w:p w14:paraId="7A9B99B0" w14:textId="77777777" w:rsidR="008657B3" w:rsidRDefault="008657B3" w:rsidP="005E760E">
      <w:pPr>
        <w:pStyle w:val="Heading2"/>
        <w:jc w:val="center"/>
        <w:rPr>
          <w:rFonts w:ascii="Palatino Linotype" w:hAnsi="Palatino Linotype" w:cs="Times New Roman"/>
          <w:b w:val="0"/>
          <w:i w:val="0"/>
          <w:sz w:val="32"/>
          <w:szCs w:val="32"/>
        </w:rPr>
      </w:pPr>
    </w:p>
    <w:p w14:paraId="3E63DED0" w14:textId="77777777" w:rsidR="008657B3" w:rsidRDefault="008657B3" w:rsidP="005E760E">
      <w:pPr>
        <w:pStyle w:val="Heading2"/>
        <w:jc w:val="center"/>
        <w:rPr>
          <w:rFonts w:ascii="Palatino Linotype" w:hAnsi="Palatino Linotype" w:cs="Times New Roman"/>
          <w:b w:val="0"/>
          <w:i w:val="0"/>
          <w:sz w:val="32"/>
          <w:szCs w:val="32"/>
        </w:rPr>
      </w:pPr>
    </w:p>
    <w:p w14:paraId="18679E5E" w14:textId="77777777" w:rsidR="008657B3" w:rsidRDefault="008657B3" w:rsidP="005E760E">
      <w:pPr>
        <w:pStyle w:val="Heading2"/>
        <w:jc w:val="center"/>
        <w:rPr>
          <w:rFonts w:ascii="Palatino Linotype" w:hAnsi="Palatino Linotype" w:cs="Times New Roman"/>
          <w:b w:val="0"/>
          <w:i w:val="0"/>
          <w:sz w:val="32"/>
          <w:szCs w:val="32"/>
        </w:rPr>
      </w:pPr>
    </w:p>
    <w:p w14:paraId="5A333697" w14:textId="77777777" w:rsidR="008657B3" w:rsidRDefault="008657B3" w:rsidP="005E760E">
      <w:pPr>
        <w:pStyle w:val="Heading2"/>
        <w:jc w:val="center"/>
        <w:rPr>
          <w:rFonts w:ascii="Palatino Linotype" w:hAnsi="Palatino Linotype" w:cs="Times New Roman"/>
          <w:b w:val="0"/>
          <w:i w:val="0"/>
          <w:color w:val="0099FF"/>
          <w:sz w:val="32"/>
          <w:szCs w:val="32"/>
        </w:rPr>
      </w:pPr>
    </w:p>
    <w:bookmarkEnd w:id="0"/>
    <w:p w14:paraId="79C232C4" w14:textId="77777777" w:rsidR="008F6A09" w:rsidRPr="004E4A96" w:rsidRDefault="008F6A09" w:rsidP="00814ED9">
      <w:pPr>
        <w:pStyle w:val="Heading2"/>
        <w:spacing w:before="360" w:after="0" w:line="264" w:lineRule="auto"/>
        <w:jc w:val="center"/>
        <w:rPr>
          <w:rFonts w:ascii="Century Gothic" w:hAnsi="Century Gothic"/>
          <w:b w:val="0"/>
          <w:i w:val="0"/>
          <w:color w:val="662E93"/>
          <w:sz w:val="32"/>
          <w:szCs w:val="32"/>
        </w:rPr>
      </w:pPr>
      <w:r w:rsidRPr="004E4A96">
        <w:rPr>
          <w:rFonts w:ascii="Century Gothic" w:hAnsi="Century Gothic" w:cs="Times New Roman"/>
          <w:b w:val="0"/>
          <w:i w:val="0"/>
          <w:color w:val="662E93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E4A96">
        <w:rPr>
          <w:rFonts w:ascii="Century Gothic" w:hAnsi="Century Gothic" w:cs="Times New Roman"/>
          <w:b w:val="0"/>
          <w:i w:val="0"/>
          <w:color w:val="662E93"/>
          <w:sz w:val="32"/>
          <w:szCs w:val="32"/>
        </w:rPr>
        <w:instrText xml:space="preserve"> FORMTEXT </w:instrText>
      </w:r>
      <w:r w:rsidRPr="004E4A96">
        <w:rPr>
          <w:rFonts w:ascii="Century Gothic" w:hAnsi="Century Gothic" w:cs="Times New Roman"/>
          <w:b w:val="0"/>
          <w:i w:val="0"/>
          <w:color w:val="662E93"/>
          <w:sz w:val="32"/>
          <w:szCs w:val="32"/>
        </w:rPr>
      </w:r>
      <w:r w:rsidRPr="004E4A96">
        <w:rPr>
          <w:rFonts w:ascii="Century Gothic" w:hAnsi="Century Gothic" w:cs="Times New Roman"/>
          <w:b w:val="0"/>
          <w:i w:val="0"/>
          <w:color w:val="662E93"/>
          <w:sz w:val="32"/>
          <w:szCs w:val="32"/>
        </w:rPr>
        <w:fldChar w:fldCharType="separate"/>
      </w:r>
      <w:r w:rsidR="00630F05" w:rsidRPr="004E4A96">
        <w:rPr>
          <w:rFonts w:ascii="Century Gothic" w:hAnsi="Century Gothic" w:cs="Times New Roman"/>
          <w:b w:val="0"/>
          <w:i w:val="0"/>
          <w:noProof/>
          <w:color w:val="662E93"/>
          <w:sz w:val="32"/>
          <w:szCs w:val="32"/>
        </w:rPr>
        <w:t xml:space="preserve"> Proudly p</w:t>
      </w:r>
      <w:r w:rsidRPr="004E4A96">
        <w:rPr>
          <w:rFonts w:ascii="Century Gothic" w:hAnsi="Century Gothic" w:cs="Times New Roman"/>
          <w:b w:val="0"/>
          <w:i w:val="0"/>
          <w:noProof/>
          <w:color w:val="662E93"/>
          <w:sz w:val="32"/>
          <w:szCs w:val="32"/>
        </w:rPr>
        <w:t xml:space="preserve">resented to </w:t>
      </w:r>
      <w:r w:rsidRPr="004E4A96">
        <w:rPr>
          <w:rFonts w:ascii="Century Gothic" w:hAnsi="Century Gothic" w:cs="Times New Roman"/>
          <w:b w:val="0"/>
          <w:i w:val="0"/>
          <w:color w:val="662E93"/>
          <w:sz w:val="32"/>
          <w:szCs w:val="32"/>
        </w:rPr>
        <w:fldChar w:fldCharType="end"/>
      </w:r>
    </w:p>
    <w:p w14:paraId="2A228955" w14:textId="77777777" w:rsidR="008F6A09" w:rsidRPr="00AE4B7C" w:rsidRDefault="008F6A09" w:rsidP="00814ED9">
      <w:pPr>
        <w:spacing w:before="240" w:line="264" w:lineRule="auto"/>
        <w:jc w:val="center"/>
        <w:rPr>
          <w:rFonts w:ascii="Century Gothic" w:hAnsi="Century Gothic"/>
          <w:b/>
          <w:color w:val="662E93"/>
          <w:sz w:val="40"/>
          <w:szCs w:val="40"/>
        </w:rPr>
      </w:pPr>
      <w:r w:rsidRPr="00AE4B7C">
        <w:rPr>
          <w:rFonts w:ascii="Century Gothic" w:hAnsi="Century Gothic"/>
          <w:b/>
          <w:color w:val="662E93"/>
          <w:sz w:val="40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E4B7C">
        <w:rPr>
          <w:rFonts w:ascii="Century Gothic" w:hAnsi="Century Gothic"/>
          <w:b/>
          <w:color w:val="662E93"/>
          <w:sz w:val="40"/>
          <w:szCs w:val="40"/>
        </w:rPr>
        <w:instrText xml:space="preserve"> FORMTEXT </w:instrText>
      </w:r>
      <w:r w:rsidRPr="00AE4B7C">
        <w:rPr>
          <w:rFonts w:ascii="Century Gothic" w:hAnsi="Century Gothic"/>
          <w:b/>
          <w:color w:val="662E93"/>
          <w:sz w:val="40"/>
          <w:szCs w:val="40"/>
        </w:rPr>
      </w:r>
      <w:r w:rsidRPr="00AE4B7C">
        <w:rPr>
          <w:rFonts w:ascii="Century Gothic" w:hAnsi="Century Gothic"/>
          <w:b/>
          <w:color w:val="662E93"/>
          <w:sz w:val="40"/>
          <w:szCs w:val="40"/>
        </w:rPr>
        <w:fldChar w:fldCharType="separate"/>
      </w:r>
      <w:r w:rsidRPr="00AE4B7C">
        <w:rPr>
          <w:rFonts w:ascii="Century Gothic" w:hAnsi="Century Gothic"/>
          <w:b/>
          <w:noProof/>
          <w:color w:val="662E93"/>
          <w:sz w:val="40"/>
          <w:szCs w:val="40"/>
        </w:rPr>
        <w:t>[Name]</w:t>
      </w:r>
      <w:r w:rsidRPr="00AE4B7C">
        <w:rPr>
          <w:rFonts w:ascii="Century Gothic" w:hAnsi="Century Gothic"/>
          <w:b/>
          <w:color w:val="662E93"/>
          <w:sz w:val="40"/>
          <w:szCs w:val="40"/>
        </w:rPr>
        <w:fldChar w:fldCharType="end"/>
      </w:r>
      <w:bookmarkStart w:id="2" w:name="_GoBack"/>
      <w:bookmarkEnd w:id="1"/>
      <w:bookmarkEnd w:id="2"/>
    </w:p>
    <w:p w14:paraId="09FB4CBC" w14:textId="608841BF" w:rsidR="00AE4B7C" w:rsidRPr="00AE4B7C" w:rsidRDefault="00AE4B7C" w:rsidP="00814ED9">
      <w:pPr>
        <w:spacing w:before="240" w:line="264" w:lineRule="auto"/>
        <w:jc w:val="center"/>
        <w:rPr>
          <w:rFonts w:ascii="Century Gothic" w:hAnsi="Century Gothic"/>
          <w:color w:val="662E93"/>
          <w:sz w:val="32"/>
          <w:szCs w:val="32"/>
        </w:rPr>
      </w:pPr>
      <w:r w:rsidRPr="00AE4B7C">
        <w:rPr>
          <w:rFonts w:ascii="Century Gothic" w:hAnsi="Century Gothic"/>
          <w:color w:val="662E93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4B7C">
        <w:rPr>
          <w:rFonts w:ascii="Century Gothic" w:hAnsi="Century Gothic"/>
          <w:color w:val="662E93"/>
          <w:sz w:val="32"/>
          <w:szCs w:val="32"/>
        </w:rPr>
        <w:instrText xml:space="preserve"> FORMTEXT </w:instrText>
      </w:r>
      <w:r w:rsidR="0007495A" w:rsidRPr="00AE4B7C">
        <w:rPr>
          <w:rFonts w:ascii="Century Gothic" w:hAnsi="Century Gothic"/>
          <w:color w:val="662E93"/>
          <w:sz w:val="32"/>
          <w:szCs w:val="32"/>
        </w:rPr>
      </w:r>
      <w:r w:rsidRPr="00AE4B7C">
        <w:rPr>
          <w:rFonts w:ascii="Century Gothic" w:hAnsi="Century Gothic"/>
          <w:color w:val="662E93"/>
          <w:sz w:val="32"/>
          <w:szCs w:val="32"/>
        </w:rPr>
        <w:fldChar w:fldCharType="separate"/>
      </w:r>
      <w:r w:rsidRPr="00AE4B7C">
        <w:rPr>
          <w:rFonts w:ascii="Century Gothic" w:hAnsi="Century Gothic"/>
          <w:noProof/>
          <w:color w:val="662E93"/>
          <w:sz w:val="32"/>
          <w:szCs w:val="32"/>
        </w:rPr>
        <w:t xml:space="preserve"> on </w:t>
      </w:r>
      <w:r w:rsidRPr="00AE4B7C">
        <w:rPr>
          <w:rFonts w:ascii="Century Gothic" w:hAnsi="Century Gothic"/>
          <w:color w:val="662E93"/>
          <w:sz w:val="32"/>
          <w:szCs w:val="32"/>
        </w:rPr>
        <w:fldChar w:fldCharType="end"/>
      </w:r>
    </w:p>
    <w:p w14:paraId="08BB8D62" w14:textId="6269E7E7" w:rsidR="00AE4B7C" w:rsidRPr="00AE4B7C" w:rsidRDefault="00AE4B7C" w:rsidP="00814ED9">
      <w:pPr>
        <w:spacing w:before="240" w:line="264" w:lineRule="auto"/>
        <w:jc w:val="center"/>
        <w:rPr>
          <w:rFonts w:ascii="Century Gothic" w:hAnsi="Century Gothic"/>
          <w:b/>
          <w:color w:val="662E93"/>
          <w:sz w:val="40"/>
          <w:szCs w:val="40"/>
        </w:rPr>
      </w:pPr>
      <w:r w:rsidRPr="00AE4B7C">
        <w:rPr>
          <w:rFonts w:ascii="Century Gothic" w:hAnsi="Century Gothic"/>
          <w:b/>
          <w:color w:val="662E93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4B7C">
        <w:rPr>
          <w:rFonts w:ascii="Century Gothic" w:hAnsi="Century Gothic"/>
          <w:b/>
          <w:color w:val="662E93"/>
          <w:sz w:val="32"/>
          <w:szCs w:val="32"/>
        </w:rPr>
        <w:instrText xml:space="preserve"> FORMTEXT </w:instrText>
      </w:r>
      <w:r w:rsidR="00814ED9" w:rsidRPr="00AE4B7C">
        <w:rPr>
          <w:rFonts w:ascii="Century Gothic" w:hAnsi="Century Gothic"/>
          <w:b/>
          <w:color w:val="662E93"/>
          <w:sz w:val="32"/>
          <w:szCs w:val="32"/>
        </w:rPr>
      </w:r>
      <w:r w:rsidRPr="00AE4B7C">
        <w:rPr>
          <w:rFonts w:ascii="Century Gothic" w:hAnsi="Century Gothic"/>
          <w:b/>
          <w:color w:val="662E93"/>
          <w:sz w:val="32"/>
          <w:szCs w:val="32"/>
        </w:rPr>
        <w:fldChar w:fldCharType="separate"/>
      </w:r>
      <w:r w:rsidRPr="00AE4B7C">
        <w:rPr>
          <w:rFonts w:ascii="Century Gothic" w:hAnsi="Century Gothic"/>
          <w:b/>
          <w:noProof/>
          <w:color w:val="662E93"/>
          <w:sz w:val="32"/>
          <w:szCs w:val="32"/>
        </w:rPr>
        <w:t>[Date]</w:t>
      </w:r>
      <w:r w:rsidRPr="00AE4B7C">
        <w:rPr>
          <w:rFonts w:ascii="Century Gothic" w:hAnsi="Century Gothic"/>
          <w:b/>
          <w:color w:val="662E93"/>
          <w:sz w:val="32"/>
          <w:szCs w:val="32"/>
        </w:rPr>
        <w:fldChar w:fldCharType="end"/>
      </w:r>
    </w:p>
    <w:p w14:paraId="1E2BAE36" w14:textId="60D74640" w:rsidR="00AE4B7C" w:rsidRPr="00AE4B7C" w:rsidRDefault="0007495A" w:rsidP="00814ED9">
      <w:pPr>
        <w:spacing w:before="240" w:line="264" w:lineRule="auto"/>
        <w:jc w:val="center"/>
        <w:rPr>
          <w:rFonts w:ascii="Century Gothic" w:hAnsi="Century Gothic"/>
          <w:color w:val="662E93"/>
          <w:sz w:val="32"/>
          <w:szCs w:val="32"/>
        </w:rPr>
      </w:pPr>
      <w:r>
        <w:rPr>
          <w:rFonts w:ascii="Century Gothic" w:hAnsi="Century Gothic"/>
          <w:color w:val="662E93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For being Hero of the House"/>
            </w:textInput>
          </w:ffData>
        </w:fldChar>
      </w:r>
      <w:r>
        <w:rPr>
          <w:rFonts w:ascii="Century Gothic" w:hAnsi="Century Gothic"/>
          <w:color w:val="662E93"/>
          <w:sz w:val="32"/>
          <w:szCs w:val="32"/>
        </w:rPr>
        <w:instrText xml:space="preserve"> FORMTEXT </w:instrText>
      </w:r>
      <w:r>
        <w:rPr>
          <w:rFonts w:ascii="Century Gothic" w:hAnsi="Century Gothic"/>
          <w:color w:val="662E93"/>
          <w:sz w:val="32"/>
          <w:szCs w:val="32"/>
        </w:rPr>
      </w:r>
      <w:r>
        <w:rPr>
          <w:rFonts w:ascii="Century Gothic" w:hAnsi="Century Gothic"/>
          <w:color w:val="662E93"/>
          <w:sz w:val="32"/>
          <w:szCs w:val="32"/>
        </w:rPr>
        <w:fldChar w:fldCharType="separate"/>
      </w:r>
      <w:r>
        <w:rPr>
          <w:rFonts w:ascii="Century Gothic" w:hAnsi="Century Gothic"/>
          <w:noProof/>
          <w:color w:val="662E93"/>
          <w:sz w:val="32"/>
          <w:szCs w:val="32"/>
        </w:rPr>
        <w:t>For being Hero of the House</w:t>
      </w:r>
      <w:r>
        <w:rPr>
          <w:rFonts w:ascii="Century Gothic" w:hAnsi="Century Gothic"/>
          <w:color w:val="662E93"/>
          <w:sz w:val="32"/>
          <w:szCs w:val="32"/>
        </w:rPr>
        <w:fldChar w:fldCharType="end"/>
      </w:r>
      <w:r>
        <w:rPr>
          <w:rFonts w:ascii="Century Gothic" w:hAnsi="Century Gothic"/>
          <w:color w:val="662E93"/>
          <w:sz w:val="32"/>
          <w:szCs w:val="32"/>
        </w:rPr>
        <w:br/>
      </w:r>
      <w:r>
        <w:rPr>
          <w:rFonts w:ascii="Century Gothic" w:hAnsi="Century Gothic"/>
          <w:color w:val="662E93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for"/>
            </w:textInput>
          </w:ffData>
        </w:fldChar>
      </w:r>
      <w:r>
        <w:rPr>
          <w:rFonts w:ascii="Century Gothic" w:hAnsi="Century Gothic"/>
          <w:color w:val="662E93"/>
          <w:sz w:val="32"/>
          <w:szCs w:val="32"/>
        </w:rPr>
        <w:instrText xml:space="preserve"> FORMTEXT </w:instrText>
      </w:r>
      <w:r>
        <w:rPr>
          <w:rFonts w:ascii="Century Gothic" w:hAnsi="Century Gothic"/>
          <w:color w:val="662E93"/>
          <w:sz w:val="32"/>
          <w:szCs w:val="32"/>
        </w:rPr>
      </w:r>
      <w:r>
        <w:rPr>
          <w:rFonts w:ascii="Century Gothic" w:hAnsi="Century Gothic"/>
          <w:color w:val="662E93"/>
          <w:sz w:val="32"/>
          <w:szCs w:val="32"/>
        </w:rPr>
        <w:fldChar w:fldCharType="separate"/>
      </w:r>
      <w:r>
        <w:rPr>
          <w:rFonts w:ascii="Century Gothic" w:hAnsi="Century Gothic"/>
          <w:noProof/>
          <w:color w:val="662E93"/>
          <w:sz w:val="32"/>
          <w:szCs w:val="32"/>
        </w:rPr>
        <w:t>for</w:t>
      </w:r>
      <w:r>
        <w:rPr>
          <w:rFonts w:ascii="Century Gothic" w:hAnsi="Century Gothic"/>
          <w:color w:val="662E93"/>
          <w:sz w:val="32"/>
          <w:szCs w:val="32"/>
        </w:rPr>
        <w:fldChar w:fldCharType="end"/>
      </w:r>
    </w:p>
    <w:p w14:paraId="3196B910" w14:textId="7BD80150" w:rsidR="00AE4B7C" w:rsidRPr="00814ED9" w:rsidRDefault="0007495A" w:rsidP="00814ED9">
      <w:pPr>
        <w:spacing w:before="240" w:line="264" w:lineRule="auto"/>
        <w:jc w:val="center"/>
        <w:rPr>
          <w:rFonts w:ascii="Century Gothic" w:hAnsi="Century Gothic"/>
          <w:b/>
          <w:color w:val="662E93"/>
          <w:sz w:val="32"/>
          <w:szCs w:val="32"/>
        </w:rPr>
      </w:pPr>
      <w:r>
        <w:rPr>
          <w:rFonts w:ascii="Century Gothic" w:hAnsi="Century Gothic"/>
          <w:b/>
          <w:color w:val="662E93"/>
          <w:sz w:val="32"/>
          <w:szCs w:val="32"/>
        </w:rPr>
        <w:fldChar w:fldCharType="begin">
          <w:ffData>
            <w:name w:val="Text14"/>
            <w:enabled/>
            <w:calcOnExit w:val="0"/>
            <w:textInput>
              <w:default w:val="[Actions Child Did Today]"/>
            </w:textInput>
          </w:ffData>
        </w:fldChar>
      </w:r>
      <w:bookmarkStart w:id="3" w:name="Text14"/>
      <w:r>
        <w:rPr>
          <w:rFonts w:ascii="Century Gothic" w:hAnsi="Century Gothic"/>
          <w:b/>
          <w:color w:val="662E93"/>
          <w:sz w:val="32"/>
          <w:szCs w:val="32"/>
        </w:rPr>
        <w:instrText xml:space="preserve"> FORMTEXT </w:instrText>
      </w:r>
      <w:r>
        <w:rPr>
          <w:rFonts w:ascii="Century Gothic" w:hAnsi="Century Gothic"/>
          <w:b/>
          <w:color w:val="662E93"/>
          <w:sz w:val="32"/>
          <w:szCs w:val="32"/>
        </w:rPr>
      </w:r>
      <w:r>
        <w:rPr>
          <w:rFonts w:ascii="Century Gothic" w:hAnsi="Century Gothic"/>
          <w:b/>
          <w:color w:val="662E93"/>
          <w:sz w:val="32"/>
          <w:szCs w:val="32"/>
        </w:rPr>
        <w:fldChar w:fldCharType="separate"/>
      </w:r>
      <w:r>
        <w:rPr>
          <w:rFonts w:ascii="Century Gothic" w:hAnsi="Century Gothic"/>
          <w:b/>
          <w:noProof/>
          <w:color w:val="662E93"/>
          <w:sz w:val="32"/>
          <w:szCs w:val="32"/>
        </w:rPr>
        <w:t>[Actions Child Did Today]</w:t>
      </w:r>
      <w:r>
        <w:rPr>
          <w:rFonts w:ascii="Century Gothic" w:hAnsi="Century Gothic"/>
          <w:b/>
          <w:color w:val="662E93"/>
          <w:sz w:val="32"/>
          <w:szCs w:val="32"/>
        </w:rPr>
        <w:fldChar w:fldCharType="end"/>
      </w:r>
      <w:bookmarkEnd w:id="3"/>
    </w:p>
    <w:p w14:paraId="16C2A168" w14:textId="77777777" w:rsidR="00814ED9" w:rsidRPr="00AE4B7C" w:rsidRDefault="00814ED9" w:rsidP="00814ED9">
      <w:pPr>
        <w:spacing w:after="80" w:line="288" w:lineRule="auto"/>
        <w:rPr>
          <w:rFonts w:ascii="Century Gothic" w:hAnsi="Century Gothic"/>
          <w:color w:val="662E93"/>
          <w:sz w:val="32"/>
          <w:szCs w:val="32"/>
        </w:rPr>
      </w:pPr>
    </w:p>
    <w:p w14:paraId="6CE72B93" w14:textId="77777777" w:rsidR="005B1916" w:rsidRDefault="00AE4B7C" w:rsidP="00AE4B7C">
      <w:pPr>
        <w:spacing w:after="80" w:line="288" w:lineRule="auto"/>
        <w:jc w:val="center"/>
      </w:pPr>
      <w:r>
        <w:rPr>
          <w:rFonts w:ascii="Century Gothic" w:hAnsi="Century Gothic"/>
          <w:b/>
          <w:i/>
          <w:noProof/>
          <w:color w:val="662E93"/>
          <w:sz w:val="32"/>
          <w:szCs w:val="32"/>
        </w:rPr>
        <w:pict w14:anchorId="1E2B8E7C">
          <v:shape id="_x0000_s1041" type="#_x0000_t202" style="position:absolute;left:0;text-align:left;margin-left:1in;margin-top:4.6pt;width:567pt;height:35.55pt;z-index:5" filled="f" stroked="f">
            <v:textbox style="mso-next-textbox:#_x0000_s1041;mso-fit-shape-to-text:t">
              <w:txbxContent>
                <w:p w14:paraId="2D3C9B69" w14:textId="0038D1FF" w:rsidR="00AE4B7C" w:rsidRPr="008657B3" w:rsidRDefault="00814ED9" w:rsidP="00AE4B7C">
                  <w:pPr>
                    <w:jc w:val="center"/>
                    <w:rPr>
                      <w:rFonts w:ascii="Palatino Linotype" w:hAnsi="Palatino Linotype"/>
                      <w:i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00BFF3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For we are his workmanship, created in Christ Jesus for good works, which God prepared beforehand, that we should walk in them. Ephesians 2:10, ESV"/>
                        </w:textInput>
                      </w:ffData>
                    </w:fldChar>
                  </w:r>
                  <w:bookmarkStart w:id="4" w:name="Text22"/>
                  <w:r>
                    <w:rPr>
                      <w:rFonts w:ascii="Century Gothic" w:hAnsi="Century Gothic"/>
                      <w:b/>
                      <w:i/>
                      <w:color w:val="00BFF3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i/>
                      <w:color w:val="00BFF3"/>
                      <w:sz w:val="22"/>
                      <w:szCs w:val="22"/>
                    </w:rPr>
                  </w:r>
                  <w:r>
                    <w:rPr>
                      <w:rFonts w:ascii="Century Gothic" w:hAnsi="Century Gothic"/>
                      <w:b/>
                      <w:i/>
                      <w:color w:val="00BFF3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i/>
                      <w:noProof/>
                      <w:color w:val="00BFF3"/>
                      <w:sz w:val="22"/>
                      <w:szCs w:val="22"/>
                    </w:rPr>
                    <w:t>For we are his workmanship, created in Christ Jesus for good works, which God</w:t>
                  </w:r>
                  <w:r>
                    <w:rPr>
                      <w:rFonts w:ascii="Century Gothic" w:hAnsi="Century Gothic"/>
                      <w:b/>
                      <w:i/>
                      <w:noProof/>
                      <w:color w:val="00BFF3"/>
                      <w:sz w:val="22"/>
                      <w:szCs w:val="22"/>
                    </w:rPr>
                    <w:br/>
                    <w:t>prepared beforehand, that we should walk in them. Ephesians 2:10, ESV</w:t>
                  </w:r>
                  <w:r>
                    <w:rPr>
                      <w:rFonts w:ascii="Century Gothic" w:hAnsi="Century Gothic"/>
                      <w:b/>
                      <w:i/>
                      <w:color w:val="00BFF3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xbxContent>
            </v:textbox>
            <w10:wrap type="square"/>
          </v:shape>
        </w:pict>
      </w:r>
    </w:p>
    <w:sectPr w:rsidR="005B1916" w:rsidSect="00935B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4F8"/>
    <w:rsid w:val="0007495A"/>
    <w:rsid w:val="000C5157"/>
    <w:rsid w:val="001C1812"/>
    <w:rsid w:val="001E60F8"/>
    <w:rsid w:val="00260105"/>
    <w:rsid w:val="00284B82"/>
    <w:rsid w:val="002D680F"/>
    <w:rsid w:val="0033789A"/>
    <w:rsid w:val="00340147"/>
    <w:rsid w:val="00367256"/>
    <w:rsid w:val="00376815"/>
    <w:rsid w:val="003A30B9"/>
    <w:rsid w:val="004362C4"/>
    <w:rsid w:val="00441DE6"/>
    <w:rsid w:val="00447C50"/>
    <w:rsid w:val="00455EB1"/>
    <w:rsid w:val="00484CCD"/>
    <w:rsid w:val="004C1701"/>
    <w:rsid w:val="004C319D"/>
    <w:rsid w:val="004E4A96"/>
    <w:rsid w:val="005076CB"/>
    <w:rsid w:val="00541435"/>
    <w:rsid w:val="0056731D"/>
    <w:rsid w:val="005963C8"/>
    <w:rsid w:val="005B1916"/>
    <w:rsid w:val="005E760E"/>
    <w:rsid w:val="00624124"/>
    <w:rsid w:val="006255D0"/>
    <w:rsid w:val="00630F05"/>
    <w:rsid w:val="006322D6"/>
    <w:rsid w:val="0068124A"/>
    <w:rsid w:val="006C38EA"/>
    <w:rsid w:val="007234B4"/>
    <w:rsid w:val="007A2B3A"/>
    <w:rsid w:val="00814ED9"/>
    <w:rsid w:val="00825814"/>
    <w:rsid w:val="008657B3"/>
    <w:rsid w:val="008750A0"/>
    <w:rsid w:val="00896DE3"/>
    <w:rsid w:val="008C3F13"/>
    <w:rsid w:val="008D445F"/>
    <w:rsid w:val="008F6A09"/>
    <w:rsid w:val="00935BB1"/>
    <w:rsid w:val="009B3BA4"/>
    <w:rsid w:val="009E4707"/>
    <w:rsid w:val="00A27E7C"/>
    <w:rsid w:val="00A604CD"/>
    <w:rsid w:val="00A67823"/>
    <w:rsid w:val="00A96FB4"/>
    <w:rsid w:val="00AB66ED"/>
    <w:rsid w:val="00AE4B7C"/>
    <w:rsid w:val="00B34357"/>
    <w:rsid w:val="00B75E74"/>
    <w:rsid w:val="00BA745B"/>
    <w:rsid w:val="00BD319A"/>
    <w:rsid w:val="00BF54A2"/>
    <w:rsid w:val="00C23FA9"/>
    <w:rsid w:val="00C464F8"/>
    <w:rsid w:val="00C82685"/>
    <w:rsid w:val="00CA15E6"/>
    <w:rsid w:val="00CA5E91"/>
    <w:rsid w:val="00CC3A6C"/>
    <w:rsid w:val="00CE5B22"/>
    <w:rsid w:val="00DE28DA"/>
    <w:rsid w:val="00DF5111"/>
    <w:rsid w:val="00E10F57"/>
    <w:rsid w:val="00E45F79"/>
    <w:rsid w:val="00E92D09"/>
    <w:rsid w:val="00EF5769"/>
    <w:rsid w:val="00F06DB5"/>
    <w:rsid w:val="00F1078F"/>
    <w:rsid w:val="00F32F35"/>
    <w:rsid w:val="00F40558"/>
    <w:rsid w:val="00F858CE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7CD3ABAB"/>
  <w15:chartTrackingRefBased/>
  <w15:docId w15:val="{05B33AAF-3DC9-427A-A430-E7BF8C4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62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541435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9F2883C2A4A87100F89412147F9" ma:contentTypeVersion="19" ma:contentTypeDescription="Create a new document." ma:contentTypeScope="" ma:versionID="0f70f899221b135bda4a629b960bed1c">
  <xsd:schema xmlns:xsd="http://www.w3.org/2001/XMLSchema" xmlns:xs="http://www.w3.org/2001/XMLSchema" xmlns:p="http://schemas.microsoft.com/office/2006/metadata/properties" xmlns:ns2="cffd5889-63d0-413b-a6b3-5815248bdabc" xmlns:ns3="172e1d37-dc0e-4c50-9a11-24b2dee23e04" xmlns:ns4="4639ee1b-b1e7-47e2-895e-2ef1da3f5ea3" targetNamespace="http://schemas.microsoft.com/office/2006/metadata/properties" ma:root="true" ma:fieldsID="535fb6515539789287984c646e30b7bb" ns2:_="" ns3:_="" ns4:_="">
    <xsd:import namespace="cffd5889-63d0-413b-a6b3-5815248bdabc"/>
    <xsd:import namespace="172e1d37-dc0e-4c50-9a11-24b2dee23e04"/>
    <xsd:import namespace="4639ee1b-b1e7-47e2-895e-2ef1da3f5ea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889-63d0-413b-a6b3-5815248bdab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e1b-b1e7-47e2-895e-2ef1da3f5ea3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fd5889-63d0-413b-a6b3-5815248bdabc">Active</Status>
  </documentManagement>
</p:properties>
</file>

<file path=customXml/itemProps1.xml><?xml version="1.0" encoding="utf-8"?>
<ds:datastoreItem xmlns:ds="http://schemas.openxmlformats.org/officeDocument/2006/customXml" ds:itemID="{6AD288A5-213D-4A3F-8E00-5C94911A6868}"/>
</file>

<file path=customXml/itemProps2.xml><?xml version="1.0" encoding="utf-8"?>
<ds:datastoreItem xmlns:ds="http://schemas.openxmlformats.org/officeDocument/2006/customXml" ds:itemID="{6C366E2D-FFCB-40EF-A45C-A5C1487A67AD}"/>
</file>

<file path=customXml/itemProps3.xml><?xml version="1.0" encoding="utf-8"?>
<ds:datastoreItem xmlns:ds="http://schemas.openxmlformats.org/officeDocument/2006/customXml" ds:itemID="{FD44953D-F721-4FFA-B85C-E44C4286D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awarded to:    Name</vt:lpstr>
    </vt:vector>
  </TitlesOfParts>
  <Company>Communication Resources, Inc.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awarded to:    Name</dc:title>
  <dc:subject/>
  <dc:creator>Amy Craver</dc:creator>
  <cp:keywords/>
  <cp:lastModifiedBy>John Burns</cp:lastModifiedBy>
  <cp:revision>4</cp:revision>
  <cp:lastPrinted>2010-09-30T18:27:00Z</cp:lastPrinted>
  <dcterms:created xsi:type="dcterms:W3CDTF">2020-03-31T19:53:00Z</dcterms:created>
  <dcterms:modified xsi:type="dcterms:W3CDTF">2020-03-31T20:03:00Z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